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1E8A0" w14:textId="3A0D6E1D" w:rsidR="001056D3" w:rsidRPr="00EB5F1C" w:rsidRDefault="00F01E36" w:rsidP="00EB5F1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B5F1C">
        <w:rPr>
          <w:rFonts w:ascii="黑体" w:eastAsia="黑体" w:hAnsi="黑体" w:hint="eastAsia"/>
          <w:sz w:val="32"/>
          <w:szCs w:val="32"/>
        </w:rPr>
        <w:t>20</w:t>
      </w:r>
      <w:r w:rsidR="006A338F">
        <w:rPr>
          <w:rFonts w:ascii="黑体" w:eastAsia="黑体" w:hAnsi="黑体"/>
          <w:sz w:val="32"/>
          <w:szCs w:val="32"/>
        </w:rPr>
        <w:t>20</w:t>
      </w:r>
      <w:r w:rsidRPr="00EB5F1C">
        <w:rPr>
          <w:rFonts w:ascii="黑体" w:eastAsia="黑体" w:hAnsi="黑体" w:hint="eastAsia"/>
          <w:sz w:val="32"/>
          <w:szCs w:val="32"/>
        </w:rPr>
        <w:t>年</w:t>
      </w:r>
      <w:r w:rsidR="006A338F">
        <w:rPr>
          <w:rFonts w:ascii="黑体" w:eastAsia="黑体" w:hAnsi="黑体" w:hint="eastAsia"/>
          <w:sz w:val="32"/>
          <w:szCs w:val="32"/>
        </w:rPr>
        <w:t>北京启创远景科技有限</w:t>
      </w:r>
      <w:r w:rsidRPr="00EB5F1C">
        <w:rPr>
          <w:rFonts w:ascii="黑体" w:eastAsia="黑体" w:hAnsi="黑体" w:hint="eastAsia"/>
          <w:sz w:val="32"/>
          <w:szCs w:val="32"/>
        </w:rPr>
        <w:t>公司</w:t>
      </w:r>
    </w:p>
    <w:p w14:paraId="74D5F90B" w14:textId="1C6414EB" w:rsidR="001056D3" w:rsidRPr="00EB5F1C" w:rsidRDefault="00F01E36" w:rsidP="00EB5F1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B5F1C">
        <w:rPr>
          <w:rFonts w:ascii="黑体" w:eastAsia="黑体" w:hAnsi="黑体" w:hint="eastAsia"/>
          <w:sz w:val="32"/>
          <w:szCs w:val="32"/>
        </w:rPr>
        <w:t>教育部产学合作协同育人项目申报指南</w:t>
      </w:r>
    </w:p>
    <w:p w14:paraId="46833BF6" w14:textId="77777777" w:rsidR="00341957" w:rsidRPr="00EB5F1C" w:rsidRDefault="00341957" w:rsidP="00EB5F1C"/>
    <w:p w14:paraId="4FC020AB" w14:textId="410FF58F" w:rsidR="001056D3" w:rsidRPr="00EB5F1C" w:rsidRDefault="006A338F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</w:t>
      </w:r>
      <w:r w:rsidR="00F01E36" w:rsidRPr="00EB5F1C">
        <w:rPr>
          <w:rFonts w:ascii="仿宋" w:eastAsia="仿宋" w:hAnsi="仿宋" w:hint="eastAsia"/>
          <w:sz w:val="28"/>
          <w:szCs w:val="28"/>
        </w:rPr>
        <w:t>年，</w:t>
      </w:r>
      <w:r>
        <w:rPr>
          <w:rFonts w:ascii="仿宋" w:eastAsia="仿宋" w:hAnsi="仿宋" w:hint="eastAsia"/>
          <w:sz w:val="28"/>
          <w:szCs w:val="28"/>
        </w:rPr>
        <w:t>北京启创远景科技有限公司</w:t>
      </w:r>
      <w:r w:rsidR="00F01E36" w:rsidRPr="00EB5F1C">
        <w:rPr>
          <w:rFonts w:ascii="仿宋" w:eastAsia="仿宋" w:hAnsi="仿宋" w:hint="eastAsia"/>
          <w:sz w:val="28"/>
          <w:szCs w:val="28"/>
        </w:rPr>
        <w:t>公司拟在“</w:t>
      </w:r>
      <w:r>
        <w:rPr>
          <w:rFonts w:ascii="仿宋" w:eastAsia="仿宋" w:hAnsi="仿宋" w:hint="eastAsia"/>
          <w:sz w:val="28"/>
          <w:szCs w:val="28"/>
        </w:rPr>
        <w:t>机器人工程</w:t>
      </w:r>
      <w:r w:rsidR="00F01E36" w:rsidRPr="00EB5F1C">
        <w:rPr>
          <w:rFonts w:ascii="仿宋" w:eastAsia="仿宋" w:hAnsi="仿宋" w:hint="eastAsia"/>
          <w:sz w:val="28"/>
          <w:szCs w:val="28"/>
        </w:rPr>
        <w:t>”、“</w:t>
      </w:r>
      <w:r>
        <w:rPr>
          <w:rFonts w:ascii="仿宋" w:eastAsia="仿宋" w:hAnsi="仿宋" w:hint="eastAsia"/>
          <w:sz w:val="28"/>
          <w:szCs w:val="28"/>
        </w:rPr>
        <w:t>人工智能</w:t>
      </w:r>
      <w:r w:rsidR="00F01E36" w:rsidRPr="00EB5F1C">
        <w:rPr>
          <w:rFonts w:ascii="仿宋" w:eastAsia="仿宋" w:hAnsi="仿宋" w:hint="eastAsia"/>
          <w:sz w:val="28"/>
          <w:szCs w:val="28"/>
        </w:rPr>
        <w:t>”、“</w:t>
      </w:r>
      <w:r>
        <w:rPr>
          <w:rFonts w:ascii="仿宋" w:eastAsia="仿宋" w:hAnsi="仿宋" w:hint="eastAsia"/>
          <w:sz w:val="28"/>
          <w:szCs w:val="28"/>
        </w:rPr>
        <w:t>智能制造</w:t>
      </w:r>
      <w:r w:rsidR="00F01E36" w:rsidRPr="00EB5F1C">
        <w:rPr>
          <w:rFonts w:ascii="仿宋" w:eastAsia="仿宋" w:hAnsi="仿宋" w:hint="eastAsia"/>
          <w:sz w:val="28"/>
          <w:szCs w:val="28"/>
        </w:rPr>
        <w:t>”等几个方向上，支持高校的人才培养和专业综合改革。</w:t>
      </w:r>
      <w:r w:rsidRPr="00EB5F1C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新工科背景下，我们将</w:t>
      </w:r>
      <w:r w:rsidRPr="00750441">
        <w:rPr>
          <w:rFonts w:ascii="仿宋" w:eastAsia="仿宋" w:hAnsi="仿宋" w:hint="eastAsia"/>
          <w:sz w:val="28"/>
          <w:szCs w:val="28"/>
        </w:rPr>
        <w:t>通过“知识-技术-能力”一体化培养的实验室建设体系，以学生的理论知识、个人素质与发展能力、团队协作能力、和在企业与社会环境下的工程综合能力为培养目标，系统地培养学生掌握</w:t>
      </w:r>
      <w:r>
        <w:rPr>
          <w:rFonts w:ascii="仿宋" w:eastAsia="仿宋" w:hAnsi="仿宋" w:hint="eastAsia"/>
          <w:sz w:val="28"/>
          <w:szCs w:val="28"/>
        </w:rPr>
        <w:t>机器人</w:t>
      </w:r>
      <w:r w:rsidRPr="00750441">
        <w:rPr>
          <w:rFonts w:ascii="仿宋" w:eastAsia="仿宋" w:hAnsi="仿宋" w:hint="eastAsia"/>
          <w:sz w:val="28"/>
          <w:szCs w:val="28"/>
        </w:rPr>
        <w:t>技术、</w:t>
      </w:r>
      <w:r>
        <w:rPr>
          <w:rFonts w:ascii="仿宋" w:eastAsia="仿宋" w:hAnsi="仿宋" w:hint="eastAsia"/>
          <w:sz w:val="28"/>
          <w:szCs w:val="28"/>
        </w:rPr>
        <w:t>人工智能</w:t>
      </w:r>
      <w:r w:rsidRPr="00750441">
        <w:rPr>
          <w:rFonts w:ascii="仿宋" w:eastAsia="仿宋" w:hAnsi="仿宋" w:hint="eastAsia"/>
          <w:sz w:val="28"/>
          <w:szCs w:val="28"/>
        </w:rPr>
        <w:t>技术及</w:t>
      </w:r>
      <w:r>
        <w:rPr>
          <w:rFonts w:ascii="仿宋" w:eastAsia="仿宋" w:hAnsi="仿宋" w:hint="eastAsia"/>
          <w:sz w:val="28"/>
          <w:szCs w:val="28"/>
        </w:rPr>
        <w:t>智能制造相关技术</w:t>
      </w:r>
      <w:r w:rsidRPr="00750441">
        <w:rPr>
          <w:rFonts w:ascii="仿宋" w:eastAsia="仿宋" w:hAnsi="仿宋" w:hint="eastAsia"/>
          <w:sz w:val="28"/>
          <w:szCs w:val="28"/>
        </w:rPr>
        <w:t>的基本理论及专业知识，培养学生对</w:t>
      </w:r>
      <w:r>
        <w:rPr>
          <w:rFonts w:ascii="仿宋" w:eastAsia="仿宋" w:hAnsi="仿宋" w:hint="eastAsia"/>
          <w:sz w:val="28"/>
          <w:szCs w:val="28"/>
        </w:rPr>
        <w:t>学科基本理论</w:t>
      </w:r>
      <w:r w:rsidRPr="00750441">
        <w:rPr>
          <w:rFonts w:ascii="仿宋" w:eastAsia="仿宋" w:hAnsi="仿宋" w:hint="eastAsia"/>
          <w:sz w:val="28"/>
          <w:szCs w:val="28"/>
        </w:rPr>
        <w:t>知识的综合运用能力、创造思维能力和工程实践能力，以及较强的沟通能力和协调能力，为社会培养出</w:t>
      </w:r>
      <w:r>
        <w:rPr>
          <w:rFonts w:ascii="仿宋" w:eastAsia="仿宋" w:hAnsi="仿宋" w:hint="eastAsia"/>
          <w:sz w:val="28"/>
          <w:szCs w:val="28"/>
        </w:rPr>
        <w:t>符合新时代产业需求的</w:t>
      </w:r>
      <w:r w:rsidRPr="00750441">
        <w:rPr>
          <w:rFonts w:ascii="仿宋" w:eastAsia="仿宋" w:hAnsi="仿宋" w:hint="eastAsia"/>
          <w:sz w:val="28"/>
          <w:szCs w:val="28"/>
        </w:rPr>
        <w:t>现代工程人才。</w:t>
      </w:r>
    </w:p>
    <w:p w14:paraId="18B21BC3" w14:textId="77777777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有关具体描述和申报指南如下：</w:t>
      </w:r>
    </w:p>
    <w:p w14:paraId="03DFC0F0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一、建设目标</w:t>
      </w:r>
    </w:p>
    <w:p w14:paraId="3E646497" w14:textId="77777777" w:rsidR="00303D63" w:rsidRDefault="00303D63" w:rsidP="00303D6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F7AE3">
        <w:rPr>
          <w:rFonts w:ascii="仿宋" w:eastAsia="仿宋" w:hAnsi="仿宋" w:hint="eastAsia"/>
          <w:sz w:val="28"/>
          <w:szCs w:val="28"/>
        </w:rPr>
        <w:t>在教育部指导下，开展产学合作协同育人项目，包含</w:t>
      </w:r>
      <w:r>
        <w:rPr>
          <w:rFonts w:ascii="仿宋" w:eastAsia="仿宋" w:hAnsi="仿宋" w:hint="eastAsia"/>
          <w:sz w:val="28"/>
          <w:szCs w:val="28"/>
        </w:rPr>
        <w:t>新工科建设、</w:t>
      </w:r>
      <w:r w:rsidRPr="004F7AE3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实践条件和实践基地建设、师资培训、创新创业教育改革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四</w:t>
      </w:r>
      <w:r w:rsidRPr="004F7AE3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大类</w:t>
      </w:r>
      <w:r w:rsidRPr="004F7AE3">
        <w:rPr>
          <w:rFonts w:ascii="仿宋" w:eastAsia="仿宋" w:hAnsi="仿宋" w:hint="eastAsia"/>
          <w:sz w:val="28"/>
          <w:szCs w:val="28"/>
        </w:rPr>
        <w:t>。</w:t>
      </w:r>
    </w:p>
    <w:p w14:paraId="2C73C8DA" w14:textId="77777777" w:rsidR="00303D63" w:rsidRDefault="00303D63" w:rsidP="00303D63">
      <w:pPr>
        <w:spacing w:line="560" w:lineRule="exact"/>
        <w:ind w:firstLineChars="200" w:firstLine="560"/>
        <w:rPr>
          <w:rFonts w:ascii="仿宋" w:eastAsia="仿宋" w:hAnsi="仿宋"/>
          <w:color w:val="4B4B4B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新工科建设主要</w:t>
      </w:r>
      <w:r w:rsidRPr="0063430D">
        <w:rPr>
          <w:rFonts w:ascii="仿宋" w:eastAsia="仿宋" w:hAnsi="仿宋" w:hint="eastAsia"/>
          <w:color w:val="4B4B4B"/>
          <w:sz w:val="28"/>
          <w:szCs w:val="28"/>
          <w:shd w:val="clear" w:color="auto" w:fill="FFFFFF"/>
        </w:rPr>
        <w:t>根据产业和技术最新发展的人才需求，鼓励校企合作办学、合作育人、合作就业、合作发展，深入开展多样化探索实践，形成可推广的新工科建设改革成果。</w:t>
      </w:r>
    </w:p>
    <w:p w14:paraId="70ED1E6C" w14:textId="77777777" w:rsidR="00303D63" w:rsidRDefault="00303D63" w:rsidP="00303D63">
      <w:pPr>
        <w:spacing w:line="560" w:lineRule="exact"/>
        <w:ind w:firstLineChars="200" w:firstLine="560"/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 w:rsidRPr="004F7AE3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实践条件和实践基地建设项目围绕目前工科发展技术领域，包括机器人工程、自动化、机电工程、工程创新等方向，</w:t>
      </w:r>
      <w:r w:rsidRPr="004F7AE3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将依据资源优势和资金优势，指导学校和学院打造示范型实训基地和高端实验室，并且为实验室使用提供技术支持。</w:t>
      </w:r>
    </w:p>
    <w:p w14:paraId="53B4FD29" w14:textId="77777777" w:rsidR="00303D63" w:rsidRDefault="00303D63" w:rsidP="00303D6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F7AE3">
        <w:rPr>
          <w:rFonts w:ascii="仿宋" w:eastAsia="仿宋" w:hAnsi="仿宋" w:hint="eastAsia"/>
          <w:sz w:val="28"/>
          <w:szCs w:val="28"/>
        </w:rPr>
        <w:t>师资培训项目将开展课程研讨、技术培训和突出贡献奖励等几个方面的工作，尤其是协助培育从事一线教学工作的青年教师。</w:t>
      </w:r>
    </w:p>
    <w:p w14:paraId="39F97A66" w14:textId="6160E556" w:rsidR="001056D3" w:rsidRPr="00EB5F1C" w:rsidRDefault="00303D63" w:rsidP="00303D6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F7AE3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lastRenderedPageBreak/>
        <w:t>创新创业教育改革主要面向高校，支持高校建设创新创业教育课程体系、实践训练体系、创客空间、项目孵化转化平台等，支持高校创新创业教育改革。</w:t>
      </w:r>
    </w:p>
    <w:p w14:paraId="32D97246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二、项目内容</w:t>
      </w:r>
    </w:p>
    <w:p w14:paraId="5B01AB63" w14:textId="77777777" w:rsidR="001056D3" w:rsidRPr="00C33275" w:rsidRDefault="00F01E36" w:rsidP="00EB5F1C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33275">
        <w:rPr>
          <w:rFonts w:ascii="仿宋" w:eastAsia="仿宋" w:hAnsi="仿宋" w:hint="eastAsia"/>
          <w:b/>
          <w:bCs/>
          <w:sz w:val="28"/>
          <w:szCs w:val="28"/>
        </w:rPr>
        <w:t>（一）教学内容和课程体系改革项目</w:t>
      </w:r>
    </w:p>
    <w:p w14:paraId="13C35283" w14:textId="77777777" w:rsidR="00303D63" w:rsidRDefault="00303D63" w:rsidP="00303D63">
      <w:pPr>
        <w:spacing w:line="56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F659C">
        <w:rPr>
          <w:rFonts w:ascii="仿宋" w:eastAsia="仿宋" w:hAnsi="仿宋" w:hint="eastAsia"/>
          <w:b/>
          <w:bCs/>
          <w:sz w:val="28"/>
          <w:szCs w:val="28"/>
        </w:rPr>
        <w:t>（一）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新工科</w:t>
      </w:r>
      <w:r w:rsidRPr="00AF659C">
        <w:rPr>
          <w:rFonts w:ascii="仿宋" w:eastAsia="仿宋" w:hAnsi="仿宋" w:hint="eastAsia"/>
          <w:b/>
          <w:bCs/>
          <w:color w:val="000000"/>
          <w:sz w:val="28"/>
          <w:szCs w:val="28"/>
        </w:rPr>
        <w:t>建设</w:t>
      </w:r>
    </w:p>
    <w:p w14:paraId="47411AB8" w14:textId="68385713" w:rsidR="00303D63" w:rsidRPr="0063430D" w:rsidRDefault="00303D63" w:rsidP="00303D63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430D">
        <w:rPr>
          <w:rFonts w:ascii="仿宋" w:eastAsia="仿宋" w:hAnsi="仿宋" w:hint="eastAsia"/>
          <w:color w:val="000000"/>
          <w:sz w:val="28"/>
          <w:szCs w:val="28"/>
        </w:rPr>
        <w:t>拟设立</w:t>
      </w:r>
      <w:r w:rsidR="00117E5A">
        <w:rPr>
          <w:rFonts w:ascii="仿宋" w:eastAsia="仿宋" w:hAnsi="仿宋"/>
          <w:color w:val="000000"/>
          <w:sz w:val="28"/>
          <w:szCs w:val="28"/>
        </w:rPr>
        <w:t>4</w:t>
      </w:r>
      <w:r w:rsidRPr="0063430D">
        <w:rPr>
          <w:rFonts w:ascii="仿宋" w:eastAsia="仿宋" w:hAnsi="仿宋" w:hint="eastAsia"/>
          <w:color w:val="000000"/>
          <w:sz w:val="28"/>
          <w:szCs w:val="28"/>
        </w:rPr>
        <w:t>个项目，</w:t>
      </w:r>
      <w:r>
        <w:rPr>
          <w:rFonts w:ascii="仿宋" w:eastAsia="仿宋" w:hAnsi="仿宋" w:hint="eastAsia"/>
          <w:color w:val="000000"/>
          <w:sz w:val="28"/>
          <w:szCs w:val="28"/>
        </w:rPr>
        <w:t>在人工智能、机器人、智能制造等新设专业等方向与高校开展全作，主要通过课程体系研究、教材联合开发、师资培训、实验室建设等多种形式与各高校共同探索新工科的建设途径。</w:t>
      </w:r>
    </w:p>
    <w:p w14:paraId="4270F32C" w14:textId="1F7761DF" w:rsidR="00303D63" w:rsidRPr="00AF659C" w:rsidRDefault="00303D63" w:rsidP="00303D63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F659C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117E5A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AF659C">
        <w:rPr>
          <w:rFonts w:ascii="仿宋" w:eastAsia="仿宋" w:hAnsi="仿宋" w:hint="eastAsia"/>
          <w:b/>
          <w:bCs/>
          <w:sz w:val="28"/>
          <w:szCs w:val="28"/>
        </w:rPr>
        <w:t>）师资培训项目</w:t>
      </w:r>
    </w:p>
    <w:p w14:paraId="022DB72E" w14:textId="3EA590DE" w:rsidR="00303D63" w:rsidRPr="00AF659C" w:rsidRDefault="00303D63" w:rsidP="00303D63">
      <w:pPr>
        <w:pStyle w:val="a7"/>
        <w:widowControl/>
        <w:shd w:val="clear" w:color="auto" w:fill="FFFFFF"/>
        <w:spacing w:before="150" w:beforeAutospacing="0" w:after="150" w:afterAutospacing="0" w:line="405" w:lineRule="atLeast"/>
        <w:ind w:firstLine="420"/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拟设立</w:t>
      </w:r>
      <w:r w:rsidR="00A442CD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2</w:t>
      </w:r>
      <w:r w:rsidR="00117E5A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个项目。围绕工科产业技术热点，针对</w:t>
      </w:r>
      <w:r>
        <w:rPr>
          <w:rFonts w:ascii="仿宋" w:eastAsia="仿宋" w:hAnsi="仿宋" w:hint="eastAsia"/>
          <w:color w:val="000000"/>
          <w:sz w:val="28"/>
          <w:szCs w:val="28"/>
        </w:rPr>
        <w:t>人工智能、机器人、智能制造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等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新专业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，协助提升一线教学教师的技术和课程建设水平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，其中三个专业方向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的分配比例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大致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为</w:t>
      </w:r>
      <w:r w:rsidRPr="00AF659C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2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4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 xml:space="preserve"> 。</w:t>
      </w:r>
    </w:p>
    <w:p w14:paraId="7D34CAE1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三、申报条件</w:t>
      </w:r>
    </w:p>
    <w:p w14:paraId="36FC2FDB" w14:textId="77777777" w:rsidR="00303D63" w:rsidRPr="00AF659C" w:rsidRDefault="00303D63" w:rsidP="00303D63">
      <w:pPr>
        <w:autoSpaceDE w:val="0"/>
        <w:spacing w:line="56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F659C">
        <w:rPr>
          <w:rFonts w:ascii="仿宋" w:eastAsia="仿宋" w:hAnsi="仿宋" w:hint="eastAsia"/>
          <w:b/>
          <w:bCs/>
          <w:color w:val="000000"/>
          <w:sz w:val="28"/>
          <w:szCs w:val="28"/>
        </w:rPr>
        <w:t>（一）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新工科</w:t>
      </w:r>
      <w:r w:rsidRPr="00AF659C">
        <w:rPr>
          <w:rFonts w:ascii="仿宋" w:eastAsia="仿宋" w:hAnsi="仿宋" w:hint="eastAsia"/>
          <w:b/>
          <w:bCs/>
          <w:color w:val="000000"/>
          <w:sz w:val="28"/>
          <w:szCs w:val="28"/>
        </w:rPr>
        <w:t>建设</w:t>
      </w:r>
    </w:p>
    <w:p w14:paraId="03C4AC0B" w14:textId="77777777" w:rsidR="00303D63" w:rsidRDefault="00303D63" w:rsidP="00303D63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A7611">
        <w:rPr>
          <w:rFonts w:ascii="仿宋" w:eastAsia="仿宋" w:hAnsi="仿宋" w:hint="eastAsia"/>
          <w:color w:val="000000"/>
          <w:sz w:val="28"/>
          <w:szCs w:val="28"/>
        </w:rPr>
        <w:t>（1）</w:t>
      </w:r>
      <w:r>
        <w:rPr>
          <w:rFonts w:ascii="仿宋" w:eastAsia="仿宋" w:hAnsi="仿宋" w:hint="eastAsia"/>
          <w:color w:val="000000"/>
          <w:sz w:val="28"/>
          <w:szCs w:val="28"/>
        </w:rPr>
        <w:t>围绕人工智能、机器人、智能制造等新设专业；</w:t>
      </w:r>
    </w:p>
    <w:p w14:paraId="2B08E06A" w14:textId="77777777" w:rsidR="00303D63" w:rsidRDefault="00303D63" w:rsidP="00303D63">
      <w:pPr>
        <w:autoSpaceDE w:val="0"/>
        <w:spacing w:line="560" w:lineRule="exact"/>
        <w:ind w:firstLineChars="200" w:firstLine="560"/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项目需由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专业负责人</w:t>
      </w:r>
      <w:r w:rsidRPr="00AF659C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或学院指定负责人进行申报；</w:t>
      </w:r>
    </w:p>
    <w:p w14:paraId="0E9601C0" w14:textId="2CA5B9F9" w:rsidR="00303D63" w:rsidRPr="006A7611" w:rsidRDefault="00303D63" w:rsidP="00303D63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（3）项目建设周期</w:t>
      </w:r>
      <w:r w:rsidR="00A442CD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年；</w:t>
      </w:r>
    </w:p>
    <w:p w14:paraId="07FAA61C" w14:textId="7E060E6A" w:rsidR="00303D63" w:rsidRPr="00AF659C" w:rsidRDefault="00303D63" w:rsidP="00303D63">
      <w:pPr>
        <w:autoSpaceDE w:val="0"/>
        <w:spacing w:line="56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F659C">
        <w:rPr>
          <w:rFonts w:ascii="仿宋" w:eastAsia="仿宋" w:hAnsi="仿宋" w:hint="eastAsia"/>
          <w:b/>
          <w:bCs/>
          <w:color w:val="000000"/>
          <w:sz w:val="28"/>
          <w:szCs w:val="28"/>
        </w:rPr>
        <w:t>（</w:t>
      </w:r>
      <w:r w:rsidR="00117E5A">
        <w:rPr>
          <w:rFonts w:ascii="仿宋" w:eastAsia="仿宋" w:hAnsi="仿宋" w:hint="eastAsia"/>
          <w:b/>
          <w:bCs/>
          <w:color w:val="000000"/>
          <w:sz w:val="28"/>
          <w:szCs w:val="28"/>
        </w:rPr>
        <w:t>二</w:t>
      </w:r>
      <w:r w:rsidRPr="00AF659C">
        <w:rPr>
          <w:rFonts w:ascii="仿宋" w:eastAsia="仿宋" w:hAnsi="仿宋" w:hint="eastAsia"/>
          <w:b/>
          <w:bCs/>
          <w:color w:val="000000"/>
          <w:sz w:val="28"/>
          <w:szCs w:val="28"/>
        </w:rPr>
        <w:t>）师资培训项目</w:t>
      </w:r>
    </w:p>
    <w:p w14:paraId="35C32C02" w14:textId="77777777" w:rsidR="00303D63" w:rsidRPr="00F26B49" w:rsidRDefault="00303D63" w:rsidP="00303D63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与伙伴高校合作举办师资培训与课程建设研讨班，培养一批能开展新</w:t>
      </w:r>
      <w:r>
        <w:rPr>
          <w:rFonts w:ascii="仿宋" w:eastAsia="仿宋" w:hAnsi="仿宋" w:hint="eastAsia"/>
          <w:color w:val="000000"/>
          <w:sz w:val="28"/>
          <w:szCs w:val="28"/>
        </w:rPr>
        <w:t>设专业相关课程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教学工作的教师，助力高校新</w:t>
      </w:r>
      <w:r>
        <w:rPr>
          <w:rFonts w:ascii="仿宋" w:eastAsia="仿宋" w:hAnsi="仿宋" w:hint="eastAsia"/>
          <w:color w:val="000000"/>
          <w:sz w:val="28"/>
          <w:szCs w:val="28"/>
        </w:rPr>
        <w:t>设专业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的人才培养。</w:t>
      </w:r>
    </w:p>
    <w:p w14:paraId="1B7C062C" w14:textId="77777777" w:rsidR="00303D63" w:rsidRPr="00F26B49" w:rsidRDefault="00303D63" w:rsidP="00303D63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（1） 项目申报人为各学院</w:t>
      </w:r>
      <w:r>
        <w:rPr>
          <w:rFonts w:ascii="仿宋" w:eastAsia="仿宋" w:hAnsi="仿宋" w:hint="eastAsia"/>
          <w:color w:val="000000"/>
          <w:sz w:val="28"/>
          <w:szCs w:val="28"/>
        </w:rPr>
        <w:t>新设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专业负责人及骨干教师，项目立项后建设周期1年；</w:t>
      </w:r>
    </w:p>
    <w:p w14:paraId="0005775E" w14:textId="77777777" w:rsidR="00303D63" w:rsidRPr="00F26B49" w:rsidRDefault="00303D63" w:rsidP="00303D63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（2） 申报学校的</w:t>
      </w:r>
      <w:r>
        <w:rPr>
          <w:rFonts w:ascii="仿宋" w:eastAsia="仿宋" w:hAnsi="仿宋" w:hint="eastAsia"/>
          <w:color w:val="000000"/>
          <w:sz w:val="28"/>
          <w:szCs w:val="28"/>
        </w:rPr>
        <w:t>专业负责人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应积极支持</w:t>
      </w:r>
      <w:r>
        <w:rPr>
          <w:rFonts w:ascii="仿宋" w:eastAsia="仿宋" w:hAnsi="仿宋" w:hint="eastAsia"/>
          <w:color w:val="000000"/>
          <w:sz w:val="28"/>
          <w:szCs w:val="28"/>
        </w:rPr>
        <w:t>教师开展新专业新课程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的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教学创新和人才培养，</w:t>
      </w:r>
      <w:r>
        <w:rPr>
          <w:rFonts w:ascii="仿宋" w:eastAsia="仿宋" w:hAnsi="仿宋" w:hint="eastAsia"/>
          <w:color w:val="000000"/>
          <w:sz w:val="28"/>
          <w:szCs w:val="28"/>
        </w:rPr>
        <w:t>支持并推荐教师到企业和其他相关院校进行师资培训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7181D9D7" w14:textId="2D3AB5F5" w:rsidR="001056D3" w:rsidRPr="00EB5F1C" w:rsidRDefault="00303D63" w:rsidP="00303D6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此外请注意：每位老师请申报上述项目中的一项，我们不鼓励多项申报。对于之前3年内已经获得同类资助的老师，我们不再接受申报。但欢迎进行错开申报，即选择申报其它未获得过该类资助的项目类型。</w:t>
      </w:r>
    </w:p>
    <w:p w14:paraId="1D8EEF0A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四、建设要求</w:t>
      </w:r>
    </w:p>
    <w:p w14:paraId="27E6D41B" w14:textId="77777777" w:rsidR="00C74DCC" w:rsidRPr="00F226BA" w:rsidRDefault="00C74DCC" w:rsidP="00C74DCC">
      <w:pPr>
        <w:autoSpaceDE w:val="0"/>
        <w:spacing w:line="56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F226BA">
        <w:rPr>
          <w:rFonts w:ascii="仿宋" w:eastAsia="仿宋" w:hAnsi="仿宋" w:hint="eastAsia"/>
          <w:b/>
          <w:bCs/>
          <w:color w:val="000000"/>
          <w:sz w:val="28"/>
          <w:szCs w:val="28"/>
        </w:rPr>
        <w:t>（一）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新工科</w:t>
      </w:r>
      <w:r w:rsidRPr="00F226BA">
        <w:rPr>
          <w:rFonts w:ascii="仿宋" w:eastAsia="仿宋" w:hAnsi="仿宋" w:hint="eastAsia"/>
          <w:b/>
          <w:bCs/>
          <w:color w:val="000000"/>
          <w:sz w:val="28"/>
          <w:szCs w:val="28"/>
        </w:rPr>
        <w:t>建设</w:t>
      </w:r>
    </w:p>
    <w:p w14:paraId="5D63E78C" w14:textId="77777777" w:rsidR="00C74DCC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1E3504">
        <w:rPr>
          <w:rFonts w:ascii="仿宋" w:eastAsia="仿宋" w:hAnsi="仿宋" w:hint="eastAsia"/>
          <w:color w:val="000000"/>
          <w:sz w:val="28"/>
          <w:szCs w:val="28"/>
        </w:rPr>
        <w:t>（1）</w:t>
      </w:r>
      <w:r>
        <w:rPr>
          <w:rFonts w:ascii="仿宋" w:eastAsia="仿宋" w:hAnsi="仿宋" w:hint="eastAsia"/>
          <w:color w:val="000000"/>
          <w:sz w:val="28"/>
          <w:szCs w:val="28"/>
        </w:rPr>
        <w:t>共同制定新工科相关教程大纲；</w:t>
      </w:r>
    </w:p>
    <w:p w14:paraId="5CB6DA99" w14:textId="77777777" w:rsidR="00C74DCC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（2）共同发行新工科相关教材；</w:t>
      </w:r>
    </w:p>
    <w:p w14:paraId="6DECF945" w14:textId="77777777" w:rsidR="00C74DCC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（3）促进新工科技术转化，建立实验室标准；</w:t>
      </w:r>
    </w:p>
    <w:p w14:paraId="3723B62A" w14:textId="77777777" w:rsidR="00C74DCC" w:rsidRPr="001E3504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（4）开展新工科师资培训；</w:t>
      </w:r>
    </w:p>
    <w:p w14:paraId="7E1E7743" w14:textId="1CA7E017" w:rsidR="00C74DCC" w:rsidRPr="00F226BA" w:rsidRDefault="00C74DCC" w:rsidP="00C74DCC">
      <w:pPr>
        <w:autoSpaceDE w:val="0"/>
        <w:spacing w:line="56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F226BA">
        <w:rPr>
          <w:rFonts w:ascii="仿宋" w:eastAsia="仿宋" w:hAnsi="仿宋" w:hint="eastAsia"/>
          <w:b/>
          <w:bCs/>
          <w:color w:val="000000"/>
          <w:sz w:val="28"/>
          <w:szCs w:val="28"/>
        </w:rPr>
        <w:t>（</w:t>
      </w:r>
      <w:r w:rsidR="00117E5A">
        <w:rPr>
          <w:rFonts w:ascii="仿宋" w:eastAsia="仿宋" w:hAnsi="仿宋" w:hint="eastAsia"/>
          <w:b/>
          <w:bCs/>
          <w:color w:val="000000"/>
          <w:sz w:val="28"/>
          <w:szCs w:val="28"/>
        </w:rPr>
        <w:t>二</w:t>
      </w:r>
      <w:r w:rsidRPr="00F226BA">
        <w:rPr>
          <w:rFonts w:ascii="仿宋" w:eastAsia="仿宋" w:hAnsi="仿宋" w:hint="eastAsia"/>
          <w:b/>
          <w:bCs/>
          <w:color w:val="000000"/>
          <w:sz w:val="28"/>
          <w:szCs w:val="28"/>
        </w:rPr>
        <w:t>）师资培训项目</w:t>
      </w:r>
    </w:p>
    <w:p w14:paraId="71D23DD2" w14:textId="77777777" w:rsidR="00C74DCC" w:rsidRPr="00F26B49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立项一年之内至少组织实施一次师资培训，培训课时不少于3</w:t>
      </w:r>
      <w:r w:rsidRPr="00F26B49">
        <w:rPr>
          <w:rFonts w:ascii="仿宋" w:eastAsia="仿宋" w:hAnsi="仿宋"/>
          <w:color w:val="000000"/>
          <w:sz w:val="28"/>
          <w:szCs w:val="28"/>
        </w:rPr>
        <w:t>2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课时，人数不少于5人。</w:t>
      </w:r>
    </w:p>
    <w:p w14:paraId="39C43365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五、支持办法</w:t>
      </w:r>
    </w:p>
    <w:p w14:paraId="32019BA8" w14:textId="73774F53" w:rsidR="00C74DCC" w:rsidRPr="00F26B49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拟支持</w:t>
      </w:r>
      <w:r w:rsidR="00117E5A">
        <w:rPr>
          <w:rFonts w:ascii="仿宋" w:eastAsia="仿宋" w:hAnsi="仿宋"/>
          <w:color w:val="000000"/>
          <w:sz w:val="28"/>
          <w:szCs w:val="28"/>
        </w:rPr>
        <w:t>4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项新工科项目、</w:t>
      </w:r>
      <w:r w:rsidR="00A442CD">
        <w:rPr>
          <w:rFonts w:ascii="仿宋" w:eastAsia="仿宋" w:hAnsi="仿宋"/>
          <w:color w:val="000000"/>
          <w:sz w:val="28"/>
          <w:szCs w:val="28"/>
        </w:rPr>
        <w:t>2</w:t>
      </w:r>
      <w:r w:rsidR="00117E5A">
        <w:rPr>
          <w:rFonts w:ascii="仿宋" w:eastAsia="仿宋" w:hAnsi="仿宋"/>
          <w:color w:val="000000"/>
          <w:sz w:val="28"/>
          <w:szCs w:val="28"/>
        </w:rPr>
        <w:t>5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项师资培训项目。</w:t>
      </w:r>
      <w:r w:rsidR="001962BA" w:rsidRPr="00EB5F1C">
        <w:rPr>
          <w:rFonts w:ascii="仿宋" w:eastAsia="仿宋" w:hAnsi="仿宋" w:hint="eastAsia"/>
          <w:sz w:val="28"/>
          <w:szCs w:val="28"/>
        </w:rPr>
        <w:t>建设周期均从立项日起为期一年。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14:paraId="02BD477D" w14:textId="24A75B6B" w:rsidR="00C74DCC" w:rsidRPr="00F26B49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1.经费：</w:t>
      </w:r>
      <w:r>
        <w:rPr>
          <w:rFonts w:ascii="仿宋" w:eastAsia="仿宋" w:hAnsi="仿宋" w:hint="eastAsia"/>
          <w:color w:val="000000"/>
          <w:sz w:val="28"/>
          <w:szCs w:val="28"/>
        </w:rPr>
        <w:t>北京启创远景科技有限公司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拟资助入选的新工科项目每个</w:t>
      </w:r>
      <w:r w:rsidR="00117E5A">
        <w:rPr>
          <w:rFonts w:ascii="仿宋" w:eastAsia="仿宋" w:hAnsi="仿宋"/>
          <w:color w:val="000000"/>
          <w:sz w:val="28"/>
          <w:szCs w:val="28"/>
        </w:rPr>
        <w:t>5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万元人民币经费支持，拟资助入选的师资培训项目每个</w:t>
      </w:r>
      <w:r w:rsidR="00117E5A">
        <w:rPr>
          <w:rFonts w:ascii="仿宋" w:eastAsia="仿宋" w:hAnsi="仿宋"/>
          <w:color w:val="000000"/>
          <w:sz w:val="28"/>
          <w:szCs w:val="28"/>
        </w:rPr>
        <w:t>2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万元人民币经费支持。</w:t>
      </w:r>
    </w:p>
    <w:p w14:paraId="326C3684" w14:textId="33B1BA43" w:rsidR="00C74DCC" w:rsidRDefault="00C74DCC" w:rsidP="00C74DCC">
      <w:pPr>
        <w:autoSpaceDE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北京启创远景科技有限公司</w:t>
      </w:r>
      <w:r w:rsidR="001962BA" w:rsidRPr="00EB5F1C">
        <w:rPr>
          <w:rFonts w:ascii="仿宋" w:eastAsia="仿宋" w:hAnsi="仿宋" w:hint="eastAsia"/>
          <w:sz w:val="28"/>
          <w:szCs w:val="28"/>
        </w:rPr>
        <w:t>将为立项项目提供必要的支持。在项目开展的一年期内，保持双向沟通和交流，促进建设项目的顺利进行。</w:t>
      </w:r>
    </w:p>
    <w:p w14:paraId="6F33BE31" w14:textId="436ADA55" w:rsidR="001056D3" w:rsidRPr="00EB5F1C" w:rsidRDefault="00C74DCC" w:rsidP="00C74DC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lastRenderedPageBreak/>
        <w:t>3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C13310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北京启创远景科技有限公司将为立项项目提供必要的支持，在项目开展期间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，保持双向沟通和交流，促进建设项目的顺利进行。在项目结束之际，进行项目评审</w:t>
      </w:r>
      <w:r>
        <w:rPr>
          <w:rFonts w:ascii="仿宋" w:eastAsia="仿宋" w:hAnsi="仿宋" w:hint="eastAsia"/>
          <w:color w:val="000000"/>
          <w:sz w:val="28"/>
          <w:szCs w:val="28"/>
        </w:rPr>
        <w:t>并提供结题协议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。</w:t>
      </w:r>
      <w:r>
        <w:rPr>
          <w:rFonts w:ascii="仿宋" w:eastAsia="仿宋" w:hAnsi="仿宋" w:hint="eastAsia"/>
          <w:color w:val="000000"/>
          <w:sz w:val="28"/>
          <w:szCs w:val="28"/>
        </w:rPr>
        <w:t>其中师资培训项目颁发结题证书，新工科项目进行双方共同授牌，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目的是对项目进行总结，巩固建设成果，并为公开共享建设成果给所有学校做准备。</w:t>
      </w:r>
    </w:p>
    <w:p w14:paraId="2F145550" w14:textId="2A2B1582" w:rsidR="001056D3" w:rsidRPr="00EB5F1C" w:rsidRDefault="00C74DCC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01E36" w:rsidRPr="00EB5F1C">
        <w:rPr>
          <w:rFonts w:ascii="仿宋" w:eastAsia="仿宋" w:hAnsi="仿宋" w:hint="eastAsia"/>
          <w:sz w:val="28"/>
          <w:szCs w:val="28"/>
        </w:rPr>
        <w:t>.在项目结束之际，进行项目评审。目的是对项目进行总结，巩固建设成果，并为公开共享建设成果给所有学校做准备。</w:t>
      </w:r>
    </w:p>
    <w:p w14:paraId="3A19AD1D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六、申请办法</w:t>
      </w:r>
    </w:p>
    <w:p w14:paraId="0612FD37" w14:textId="2C8EA2EE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1.申报者应在产学合作协同育人平台（</w:t>
      </w:r>
      <w:r w:rsidRPr="00EB5F1C">
        <w:rPr>
          <w:rFonts w:ascii="仿宋" w:eastAsia="仿宋" w:hAnsi="仿宋"/>
          <w:sz w:val="28"/>
          <w:szCs w:val="28"/>
        </w:rPr>
        <w:t>http://cxhz.hep.com.cn</w:t>
      </w:r>
      <w:r w:rsidRPr="00EB5F1C">
        <w:rPr>
          <w:rFonts w:ascii="仿宋" w:eastAsia="仿宋" w:hAnsi="仿宋" w:hint="eastAsia"/>
          <w:sz w:val="28"/>
          <w:szCs w:val="28"/>
        </w:rPr>
        <w:t>）注册教师用户，填写申报相关信息，并下载《</w:t>
      </w:r>
      <w:r w:rsidR="00294DDA" w:rsidRPr="00EB5F1C">
        <w:rPr>
          <w:rFonts w:ascii="仿宋" w:eastAsia="仿宋" w:hAnsi="仿宋"/>
          <w:sz w:val="28"/>
          <w:szCs w:val="28"/>
        </w:rPr>
        <w:t>20</w:t>
      </w:r>
      <w:r w:rsidR="00C74DCC">
        <w:rPr>
          <w:rFonts w:ascii="仿宋" w:eastAsia="仿宋" w:hAnsi="仿宋"/>
          <w:sz w:val="28"/>
          <w:szCs w:val="28"/>
        </w:rPr>
        <w:t>20</w:t>
      </w:r>
      <w:r w:rsidRPr="00EB5F1C">
        <w:rPr>
          <w:rFonts w:ascii="仿宋" w:eastAsia="仿宋" w:hAnsi="仿宋" w:hint="eastAsia"/>
          <w:sz w:val="28"/>
          <w:szCs w:val="28"/>
        </w:rPr>
        <w:t>年</w:t>
      </w:r>
      <w:r w:rsidR="00C74DCC">
        <w:rPr>
          <w:rFonts w:ascii="仿宋" w:eastAsia="仿宋" w:hAnsi="仿宋" w:hint="eastAsia"/>
          <w:sz w:val="28"/>
          <w:szCs w:val="28"/>
        </w:rPr>
        <w:t>北京启创远景科技有限</w:t>
      </w:r>
      <w:r w:rsidRPr="00EB5F1C">
        <w:rPr>
          <w:rFonts w:ascii="仿宋" w:eastAsia="仿宋" w:hAnsi="仿宋" w:hint="eastAsia"/>
          <w:sz w:val="28"/>
          <w:szCs w:val="28"/>
        </w:rPr>
        <w:t>公司教育部产学合作协同育人项目申报书》进行填写。</w:t>
      </w:r>
    </w:p>
    <w:p w14:paraId="2188EBFE" w14:textId="7C2D7C6C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2.项目申报人须在平台项目</w:t>
      </w:r>
      <w:r w:rsidR="00D610D9">
        <w:rPr>
          <w:rFonts w:ascii="仿宋" w:eastAsia="仿宋" w:hAnsi="仿宋" w:hint="eastAsia"/>
          <w:sz w:val="28"/>
          <w:szCs w:val="28"/>
        </w:rPr>
        <w:t>申报</w:t>
      </w:r>
      <w:r w:rsidRPr="00EB5F1C">
        <w:rPr>
          <w:rFonts w:ascii="仿宋" w:eastAsia="仿宋" w:hAnsi="仿宋" w:hint="eastAsia"/>
          <w:sz w:val="28"/>
          <w:szCs w:val="28"/>
        </w:rPr>
        <w:t>截止时间前将加盖</w:t>
      </w:r>
      <w:r w:rsidR="00054CA7" w:rsidRPr="00054CA7">
        <w:rPr>
          <w:rFonts w:ascii="仿宋" w:eastAsia="仿宋" w:hAnsi="仿宋" w:hint="eastAsia"/>
          <w:sz w:val="28"/>
          <w:szCs w:val="28"/>
        </w:rPr>
        <w:t>高校校级主管部门</w:t>
      </w:r>
      <w:r w:rsidRPr="00EB5F1C">
        <w:rPr>
          <w:rFonts w:ascii="仿宋" w:eastAsia="仿宋" w:hAnsi="仿宋" w:hint="eastAsia"/>
          <w:sz w:val="28"/>
          <w:szCs w:val="28"/>
        </w:rPr>
        <w:t>公章的申请书形成PDF格式电子文档（无需提供纸质文档）上传至平台。若有任何疑问，请</w:t>
      </w:r>
      <w:r w:rsidR="00D83CD3" w:rsidRPr="00EB5F1C">
        <w:rPr>
          <w:rFonts w:ascii="仿宋" w:eastAsia="仿宋" w:hAnsi="仿宋" w:hint="eastAsia"/>
          <w:sz w:val="28"/>
          <w:szCs w:val="28"/>
        </w:rPr>
        <w:t>与企业项目负责人联系。企业项目负责人：</w:t>
      </w:r>
      <w:r w:rsidR="00C74DCC" w:rsidRPr="00F26B49">
        <w:rPr>
          <w:rFonts w:ascii="仿宋" w:eastAsia="仿宋" w:hAnsi="仿宋" w:hint="eastAsia"/>
          <w:color w:val="000000"/>
          <w:sz w:val="28"/>
          <w:szCs w:val="28"/>
        </w:rPr>
        <w:t>翟福林，电话：</w:t>
      </w:r>
      <w:r w:rsidR="00C74DCC" w:rsidRPr="00F26B49">
        <w:rPr>
          <w:rFonts w:ascii="仿宋" w:eastAsia="仿宋" w:hAnsi="仿宋"/>
          <w:color w:val="000000"/>
          <w:sz w:val="28"/>
          <w:szCs w:val="28"/>
        </w:rPr>
        <w:t>13693318399</w:t>
      </w:r>
      <w:r w:rsidR="00C74DCC" w:rsidRPr="00F26B49">
        <w:rPr>
          <w:rFonts w:ascii="仿宋" w:eastAsia="仿宋" w:hAnsi="仿宋" w:hint="eastAsia"/>
          <w:color w:val="000000"/>
          <w:sz w:val="28"/>
          <w:szCs w:val="28"/>
        </w:rPr>
        <w:t>，邮箱：</w:t>
      </w:r>
      <w:r w:rsidR="00C74DCC" w:rsidRPr="00F26B49">
        <w:rPr>
          <w:rFonts w:ascii="仿宋" w:eastAsia="仿宋" w:hAnsi="仿宋"/>
          <w:color w:val="000000"/>
          <w:sz w:val="28"/>
          <w:szCs w:val="28"/>
        </w:rPr>
        <w:t>bjqckj@126.com</w:t>
      </w:r>
      <w:r w:rsidR="00D83CD3" w:rsidRPr="00EB5F1C">
        <w:rPr>
          <w:rFonts w:ascii="仿宋" w:eastAsia="仿宋" w:hAnsi="仿宋" w:hint="eastAsia"/>
          <w:sz w:val="28"/>
          <w:szCs w:val="28"/>
        </w:rPr>
        <w:t>。</w:t>
      </w:r>
    </w:p>
    <w:p w14:paraId="1CD22DEA" w14:textId="1743AF44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3.</w:t>
      </w:r>
      <w:r w:rsidR="00C74DCC" w:rsidRPr="00C74DCC">
        <w:rPr>
          <w:rFonts w:ascii="仿宋" w:eastAsia="仿宋" w:hAnsi="仿宋" w:hint="eastAsia"/>
          <w:sz w:val="28"/>
          <w:szCs w:val="28"/>
        </w:rPr>
        <w:t xml:space="preserve"> </w:t>
      </w:r>
      <w:r w:rsidR="00C74DCC">
        <w:rPr>
          <w:rFonts w:ascii="仿宋" w:eastAsia="仿宋" w:hAnsi="仿宋" w:hint="eastAsia"/>
          <w:sz w:val="28"/>
          <w:szCs w:val="28"/>
        </w:rPr>
        <w:t>北京启创远景科技有限</w:t>
      </w:r>
      <w:r w:rsidR="00C74DCC" w:rsidRPr="00EB5F1C">
        <w:rPr>
          <w:rFonts w:ascii="仿宋" w:eastAsia="仿宋" w:hAnsi="仿宋" w:hint="eastAsia"/>
          <w:sz w:val="28"/>
          <w:szCs w:val="28"/>
        </w:rPr>
        <w:t>公司</w:t>
      </w:r>
      <w:r w:rsidRPr="00EB5F1C">
        <w:rPr>
          <w:rFonts w:ascii="仿宋" w:eastAsia="仿宋" w:hAnsi="仿宋" w:hint="eastAsia"/>
          <w:sz w:val="28"/>
          <w:szCs w:val="28"/>
        </w:rPr>
        <w:t>将于</w:t>
      </w:r>
      <w:r w:rsidR="00D83CD3" w:rsidRPr="00EB5F1C">
        <w:rPr>
          <w:rFonts w:ascii="仿宋" w:eastAsia="仿宋" w:hAnsi="仿宋" w:hint="eastAsia"/>
          <w:sz w:val="28"/>
          <w:szCs w:val="28"/>
        </w:rPr>
        <w:t>项目申报结束后</w:t>
      </w:r>
      <w:r w:rsidRPr="00EB5F1C">
        <w:rPr>
          <w:rFonts w:ascii="仿宋" w:eastAsia="仿宋" w:hAnsi="仿宋" w:hint="eastAsia"/>
          <w:sz w:val="28"/>
          <w:szCs w:val="28"/>
        </w:rPr>
        <w:t>组织专家进行项目评审，并</w:t>
      </w:r>
      <w:r w:rsidR="00D83CD3" w:rsidRPr="00EB5F1C">
        <w:rPr>
          <w:rFonts w:ascii="仿宋" w:eastAsia="仿宋" w:hAnsi="仿宋" w:hint="eastAsia"/>
          <w:sz w:val="28"/>
          <w:szCs w:val="28"/>
        </w:rPr>
        <w:t>及时</w:t>
      </w:r>
      <w:r w:rsidRPr="00EB5F1C">
        <w:rPr>
          <w:rFonts w:ascii="仿宋" w:eastAsia="仿宋" w:hAnsi="仿宋" w:hint="eastAsia"/>
          <w:sz w:val="28"/>
          <w:szCs w:val="28"/>
        </w:rPr>
        <w:t>公布入选项目名单。</w:t>
      </w:r>
    </w:p>
    <w:p w14:paraId="46383E27" w14:textId="083D79D3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4.</w:t>
      </w:r>
      <w:r w:rsidR="00C74DCC" w:rsidRPr="00C74DCC">
        <w:rPr>
          <w:rFonts w:ascii="仿宋" w:eastAsia="仿宋" w:hAnsi="仿宋" w:hint="eastAsia"/>
          <w:sz w:val="28"/>
          <w:szCs w:val="28"/>
        </w:rPr>
        <w:t xml:space="preserve"> </w:t>
      </w:r>
      <w:r w:rsidR="00C74DCC">
        <w:rPr>
          <w:rFonts w:ascii="仿宋" w:eastAsia="仿宋" w:hAnsi="仿宋" w:hint="eastAsia"/>
          <w:sz w:val="28"/>
          <w:szCs w:val="28"/>
        </w:rPr>
        <w:t>北京启创远景科技有限</w:t>
      </w:r>
      <w:r w:rsidR="00C74DCC" w:rsidRPr="00EB5F1C">
        <w:rPr>
          <w:rFonts w:ascii="仿宋" w:eastAsia="仿宋" w:hAnsi="仿宋" w:hint="eastAsia"/>
          <w:sz w:val="28"/>
          <w:szCs w:val="28"/>
        </w:rPr>
        <w:t>公司</w:t>
      </w:r>
      <w:r w:rsidRPr="00EB5F1C">
        <w:rPr>
          <w:rFonts w:ascii="仿宋" w:eastAsia="仿宋" w:hAnsi="仿宋" w:hint="eastAsia"/>
          <w:sz w:val="28"/>
          <w:szCs w:val="28"/>
        </w:rPr>
        <w:t>将与项目</w:t>
      </w:r>
      <w:r w:rsidR="00FA6DB4" w:rsidRPr="00EB5F1C">
        <w:rPr>
          <w:rFonts w:ascii="仿宋" w:eastAsia="仿宋" w:hAnsi="仿宋" w:hint="eastAsia"/>
          <w:sz w:val="28"/>
          <w:szCs w:val="28"/>
        </w:rPr>
        <w:t>申报</w:t>
      </w:r>
      <w:r w:rsidRPr="00EB5F1C">
        <w:rPr>
          <w:rFonts w:ascii="仿宋" w:eastAsia="仿宋" w:hAnsi="仿宋" w:hint="eastAsia"/>
          <w:sz w:val="28"/>
          <w:szCs w:val="28"/>
        </w:rPr>
        <w:t>负责人所在</w:t>
      </w:r>
      <w:r w:rsidR="007E0592" w:rsidRPr="00EB5F1C">
        <w:rPr>
          <w:rFonts w:ascii="仿宋" w:eastAsia="仿宋" w:hAnsi="仿宋" w:hint="eastAsia"/>
          <w:sz w:val="28"/>
          <w:szCs w:val="28"/>
        </w:rPr>
        <w:t>高</w:t>
      </w:r>
      <w:r w:rsidRPr="00EB5F1C">
        <w:rPr>
          <w:rFonts w:ascii="仿宋" w:eastAsia="仿宋" w:hAnsi="仿宋" w:hint="eastAsia"/>
          <w:sz w:val="28"/>
          <w:szCs w:val="28"/>
        </w:rPr>
        <w:t>校签署立项项目协议书。立项项目周期为</w:t>
      </w:r>
      <w:r w:rsidR="001962BA">
        <w:rPr>
          <w:rFonts w:ascii="仿宋" w:eastAsia="仿宋" w:hAnsi="仿宋"/>
          <w:sz w:val="28"/>
          <w:szCs w:val="28"/>
        </w:rPr>
        <w:t>1</w:t>
      </w:r>
      <w:r w:rsidRPr="00EB5F1C">
        <w:rPr>
          <w:rFonts w:ascii="仿宋" w:eastAsia="仿宋" w:hAnsi="仿宋" w:hint="eastAsia"/>
          <w:sz w:val="28"/>
          <w:szCs w:val="28"/>
        </w:rPr>
        <w:t>年，所有工作</w:t>
      </w:r>
      <w:r w:rsidR="00037B4B" w:rsidRPr="00EB5F1C">
        <w:rPr>
          <w:rFonts w:ascii="仿宋" w:eastAsia="仿宋" w:hAnsi="仿宋" w:hint="eastAsia"/>
          <w:sz w:val="28"/>
          <w:szCs w:val="28"/>
        </w:rPr>
        <w:t>应</w:t>
      </w:r>
      <w:r w:rsidRPr="00EB5F1C">
        <w:rPr>
          <w:rFonts w:ascii="仿宋" w:eastAsia="仿宋" w:hAnsi="仿宋" w:hint="eastAsia"/>
          <w:sz w:val="28"/>
          <w:szCs w:val="28"/>
        </w:rPr>
        <w:t>在立项项目协议书</w:t>
      </w:r>
      <w:r w:rsidR="00037B4B" w:rsidRPr="00EB5F1C">
        <w:rPr>
          <w:rFonts w:ascii="仿宋" w:eastAsia="仿宋" w:hAnsi="仿宋" w:hint="eastAsia"/>
          <w:sz w:val="28"/>
          <w:szCs w:val="28"/>
        </w:rPr>
        <w:t>约定的项目周期</w:t>
      </w:r>
      <w:r w:rsidRPr="00EB5F1C">
        <w:rPr>
          <w:rFonts w:ascii="仿宋" w:eastAsia="仿宋" w:hAnsi="仿宋" w:hint="eastAsia"/>
          <w:sz w:val="28"/>
          <w:szCs w:val="28"/>
        </w:rPr>
        <w:t>内完成。</w:t>
      </w:r>
      <w:r w:rsidR="007E0592" w:rsidRPr="00EB5F1C">
        <w:rPr>
          <w:rFonts w:ascii="仿宋" w:eastAsia="仿宋" w:hAnsi="仿宋" w:hint="eastAsia"/>
          <w:sz w:val="28"/>
          <w:szCs w:val="28"/>
        </w:rPr>
        <w:t>项目到期后，</w:t>
      </w:r>
      <w:r w:rsidRPr="00EB5F1C">
        <w:rPr>
          <w:rFonts w:ascii="仿宋" w:eastAsia="仿宋" w:hAnsi="仿宋" w:hint="eastAsia"/>
          <w:sz w:val="28"/>
          <w:szCs w:val="28"/>
        </w:rPr>
        <w:t>项目负责人提交结题报告</w:t>
      </w:r>
      <w:r w:rsidR="00A079FB" w:rsidRPr="00EB5F1C">
        <w:rPr>
          <w:rFonts w:ascii="仿宋" w:eastAsia="仿宋" w:hAnsi="仿宋" w:hint="eastAsia"/>
          <w:sz w:val="28"/>
          <w:szCs w:val="28"/>
        </w:rPr>
        <w:t>及项目成果</w:t>
      </w:r>
      <w:r w:rsidRPr="00EB5F1C">
        <w:rPr>
          <w:rFonts w:ascii="仿宋" w:eastAsia="仿宋" w:hAnsi="仿宋" w:hint="eastAsia"/>
          <w:sz w:val="28"/>
          <w:szCs w:val="28"/>
        </w:rPr>
        <w:t>，</w:t>
      </w:r>
      <w:r w:rsidR="001962BA">
        <w:rPr>
          <w:rFonts w:ascii="仿宋" w:eastAsia="仿宋" w:hAnsi="仿宋" w:hint="eastAsia"/>
          <w:sz w:val="28"/>
          <w:szCs w:val="28"/>
        </w:rPr>
        <w:t>北京启创远景科技有限</w:t>
      </w:r>
      <w:r w:rsidR="001962BA" w:rsidRPr="00EB5F1C">
        <w:rPr>
          <w:rFonts w:ascii="仿宋" w:eastAsia="仿宋" w:hAnsi="仿宋" w:hint="eastAsia"/>
          <w:sz w:val="28"/>
          <w:szCs w:val="28"/>
        </w:rPr>
        <w:t>公司</w:t>
      </w:r>
      <w:r w:rsidRPr="00EB5F1C">
        <w:rPr>
          <w:rFonts w:ascii="仿宋" w:eastAsia="仿宋" w:hAnsi="仿宋" w:hint="eastAsia"/>
          <w:sz w:val="28"/>
          <w:szCs w:val="28"/>
        </w:rPr>
        <w:t>将对项目进行验收。</w:t>
      </w:r>
    </w:p>
    <w:p w14:paraId="349B029F" w14:textId="2DCA6596" w:rsidR="001056D3" w:rsidRPr="00EB5F1C" w:rsidRDefault="001962BA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6B49">
        <w:rPr>
          <w:rFonts w:ascii="仿宋" w:eastAsia="仿宋" w:hAnsi="仿宋" w:hint="eastAsia"/>
          <w:color w:val="000000"/>
          <w:sz w:val="28"/>
          <w:szCs w:val="28"/>
        </w:rPr>
        <w:t>有关本申报指南的说明和申报书格式，请参见网址：http://</w:t>
      </w:r>
      <w:r w:rsidRPr="00F26B49">
        <w:rPr>
          <w:rFonts w:ascii="仿宋" w:eastAsia="仿宋" w:hAnsi="仿宋"/>
          <w:color w:val="000000"/>
          <w:sz w:val="28"/>
          <w:szCs w:val="28"/>
        </w:rPr>
        <w:t>www.create-future.com.cn</w:t>
      </w:r>
      <w:r w:rsidRPr="00F26B49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sectPr w:rsidR="001056D3" w:rsidRPr="00EB5F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6383" w14:textId="77777777" w:rsidR="00710416" w:rsidRDefault="00710416">
      <w:r>
        <w:separator/>
      </w:r>
    </w:p>
  </w:endnote>
  <w:endnote w:type="continuationSeparator" w:id="0">
    <w:p w14:paraId="1355FD11" w14:textId="77777777" w:rsidR="00710416" w:rsidRDefault="0071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6036"/>
    </w:sdtPr>
    <w:sdtEndPr/>
    <w:sdtContent>
      <w:p w14:paraId="0AF0ECE3" w14:textId="77777777" w:rsidR="001056D3" w:rsidRDefault="00F01E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57BC7716" w14:textId="77777777" w:rsidR="001056D3" w:rsidRDefault="001056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BB754" w14:textId="77777777" w:rsidR="00710416" w:rsidRDefault="00710416">
      <w:r>
        <w:separator/>
      </w:r>
    </w:p>
  </w:footnote>
  <w:footnote w:type="continuationSeparator" w:id="0">
    <w:p w14:paraId="44909AC5" w14:textId="77777777" w:rsidR="00710416" w:rsidRDefault="0071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63"/>
    <w:rsid w:val="00037B4B"/>
    <w:rsid w:val="00054CA7"/>
    <w:rsid w:val="001056D3"/>
    <w:rsid w:val="00117E5A"/>
    <w:rsid w:val="00147124"/>
    <w:rsid w:val="00177265"/>
    <w:rsid w:val="001962BA"/>
    <w:rsid w:val="002060C6"/>
    <w:rsid w:val="00215070"/>
    <w:rsid w:val="0028211D"/>
    <w:rsid w:val="00294DDA"/>
    <w:rsid w:val="002D2309"/>
    <w:rsid w:val="002F0338"/>
    <w:rsid w:val="00303D63"/>
    <w:rsid w:val="00341957"/>
    <w:rsid w:val="003462BA"/>
    <w:rsid w:val="0037595B"/>
    <w:rsid w:val="003B654F"/>
    <w:rsid w:val="00444E05"/>
    <w:rsid w:val="004A1118"/>
    <w:rsid w:val="0051567D"/>
    <w:rsid w:val="00517BC6"/>
    <w:rsid w:val="00521FF1"/>
    <w:rsid w:val="0059352F"/>
    <w:rsid w:val="00693F98"/>
    <w:rsid w:val="006A338F"/>
    <w:rsid w:val="006F07C6"/>
    <w:rsid w:val="00710416"/>
    <w:rsid w:val="00766544"/>
    <w:rsid w:val="00796A63"/>
    <w:rsid w:val="007B2521"/>
    <w:rsid w:val="007E0592"/>
    <w:rsid w:val="00874AC2"/>
    <w:rsid w:val="00906BC4"/>
    <w:rsid w:val="009A3BB9"/>
    <w:rsid w:val="009B72CE"/>
    <w:rsid w:val="00A079FB"/>
    <w:rsid w:val="00A442CD"/>
    <w:rsid w:val="00A62E1C"/>
    <w:rsid w:val="00AC1D73"/>
    <w:rsid w:val="00AE6534"/>
    <w:rsid w:val="00B07B2B"/>
    <w:rsid w:val="00B83B56"/>
    <w:rsid w:val="00B97A2B"/>
    <w:rsid w:val="00BB79B5"/>
    <w:rsid w:val="00C33275"/>
    <w:rsid w:val="00C45537"/>
    <w:rsid w:val="00C520B1"/>
    <w:rsid w:val="00C74DCC"/>
    <w:rsid w:val="00CC296B"/>
    <w:rsid w:val="00CF324C"/>
    <w:rsid w:val="00D24078"/>
    <w:rsid w:val="00D43C7F"/>
    <w:rsid w:val="00D610D9"/>
    <w:rsid w:val="00D83ACC"/>
    <w:rsid w:val="00D83CD3"/>
    <w:rsid w:val="00E23795"/>
    <w:rsid w:val="00E53545"/>
    <w:rsid w:val="00EB46CA"/>
    <w:rsid w:val="00EB5F1C"/>
    <w:rsid w:val="00F01E36"/>
    <w:rsid w:val="00F445C1"/>
    <w:rsid w:val="00F54AE5"/>
    <w:rsid w:val="00FA6DB4"/>
    <w:rsid w:val="00FE2D0A"/>
    <w:rsid w:val="1BEF4EDF"/>
    <w:rsid w:val="1D1A28A5"/>
    <w:rsid w:val="1F426FD3"/>
    <w:rsid w:val="31D71EF8"/>
    <w:rsid w:val="37C37264"/>
    <w:rsid w:val="5039762D"/>
    <w:rsid w:val="60B707B9"/>
    <w:rsid w:val="6DC96AF7"/>
    <w:rsid w:val="771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B22D2"/>
  <w15:docId w15:val="{0DDF239E-CEF1-4E8F-B02D-3F6D07F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0">
    <w:name w:val="列出段落1"/>
    <w:basedOn w:val="a"/>
    <w:qFormat/>
    <w:pPr>
      <w:widowControl/>
      <w:spacing w:before="100" w:beforeAutospacing="1" w:after="100" w:afterAutospacing="1"/>
      <w:ind w:left="720"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paragraph" w:customStyle="1" w:styleId="11">
    <w:name w:val="正文11"/>
    <w:basedOn w:val="a"/>
    <w:qFormat/>
    <w:pPr>
      <w:widowControl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Normal (Web)"/>
    <w:basedOn w:val="a"/>
    <w:unhideWhenUsed/>
    <w:qFormat/>
    <w:rsid w:val="00303D63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8">
    <w:name w:val="Strong"/>
    <w:basedOn w:val="a0"/>
    <w:qFormat/>
    <w:rsid w:val="00303D6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C78A00-8A56-4074-985C-5347BC7A6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zhai fulin</cp:lastModifiedBy>
  <cp:revision>6</cp:revision>
  <cp:lastPrinted>2017-11-04T11:13:00Z</cp:lastPrinted>
  <dcterms:created xsi:type="dcterms:W3CDTF">2020-06-08T05:35:00Z</dcterms:created>
  <dcterms:modified xsi:type="dcterms:W3CDTF">2020-11-10T04:12:00Z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